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4509CC" w:rsidRPr="00152338" w:rsidRDefault="004509CC" w:rsidP="004509CC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Pr="00152338" w:rsidRDefault="004509CC" w:rsidP="004509CC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4509CC" w:rsidRDefault="004509CC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9251AA" w:rsidRPr="00152338" w:rsidRDefault="009251AA" w:rsidP="004509CC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 xml:space="preserve">ПДО </w:t>
      </w:r>
      <w:r w:rsidR="00196AF5">
        <w:rPr>
          <w:rFonts w:ascii="Arial" w:eastAsia="Times New Roman" w:hAnsi="Arial" w:cs="Arial"/>
          <w:b/>
          <w:lang w:eastAsia="ru-RU"/>
        </w:rPr>
        <w:t>№КНГ</w:t>
      </w:r>
      <w:r w:rsidR="00E516C5">
        <w:rPr>
          <w:rFonts w:ascii="Arial" w:eastAsia="Times New Roman" w:hAnsi="Arial" w:cs="Arial"/>
          <w:b/>
          <w:lang w:eastAsia="ru-RU"/>
        </w:rPr>
        <w:t>/105</w:t>
      </w:r>
      <w:r w:rsidR="002D3EDD">
        <w:rPr>
          <w:rFonts w:ascii="Arial" w:eastAsia="Times New Roman" w:hAnsi="Arial" w:cs="Arial"/>
          <w:b/>
          <w:lang w:eastAsia="ru-RU"/>
        </w:rPr>
        <w:t>-МТР-2016</w:t>
      </w: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152338" w:rsidRDefault="004509CC" w:rsidP="004509CC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4509CC" w:rsidRPr="00072F52" w:rsidRDefault="004509CC" w:rsidP="00072F5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072F52">
        <w:rPr>
          <w:rFonts w:ascii="Arial" w:eastAsia="Times New Roman" w:hAnsi="Arial" w:cs="Arial"/>
          <w:b/>
          <w:iCs/>
          <w:lang w:eastAsia="ru-RU"/>
        </w:rPr>
        <w:t xml:space="preserve">Общие положения  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4509CC" w:rsidRDefault="00072F52" w:rsidP="00D216DE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Предмет закупки:</w:t>
      </w: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b/>
          <w:kern w:val="28"/>
          <w:lang w:eastAsia="ru-RU"/>
        </w:rPr>
        <w:t>«</w:t>
      </w:r>
      <w:r w:rsidR="00196AF5" w:rsidRPr="000204E7">
        <w:rPr>
          <w:rFonts w:ascii="Arial" w:eastAsia="Times New Roman" w:hAnsi="Arial" w:cs="Arial"/>
          <w:b/>
          <w:lang w:eastAsia="ru-RU"/>
        </w:rPr>
        <w:t xml:space="preserve">Поставка </w:t>
      </w:r>
      <w:r w:rsidR="00196AF5">
        <w:rPr>
          <w:rFonts w:ascii="Arial" w:eastAsia="Times New Roman" w:hAnsi="Arial" w:cs="Arial"/>
          <w:b/>
          <w:lang w:eastAsia="ru-RU"/>
        </w:rPr>
        <w:t>трубной продукции»</w:t>
      </w:r>
      <w:r w:rsidR="00E91B16" w:rsidRPr="00ED3B0E">
        <w:rPr>
          <w:rFonts w:ascii="Arial" w:eastAsia="Times New Roman" w:hAnsi="Arial" w:cs="Arial"/>
          <w:b/>
          <w:kern w:val="28"/>
          <w:lang w:eastAsia="ru-RU"/>
        </w:rPr>
        <w:t xml:space="preserve"> </w:t>
      </w:r>
      <w:r w:rsidRPr="00ED3B0E">
        <w:rPr>
          <w:rFonts w:ascii="Arial" w:eastAsia="Times New Roman" w:hAnsi="Arial" w:cs="Arial"/>
          <w:b/>
          <w:lang w:eastAsia="ru-RU"/>
        </w:rPr>
        <w:t>в количестве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="00E516C5">
        <w:rPr>
          <w:rFonts w:ascii="Arial" w:eastAsia="Times New Roman" w:hAnsi="Arial" w:cs="Arial"/>
          <w:b/>
          <w:lang w:eastAsia="ru-RU"/>
        </w:rPr>
        <w:t>18,65 т.</w:t>
      </w:r>
      <w:r>
        <w:rPr>
          <w:rFonts w:ascii="Arial" w:eastAsia="Times New Roman" w:hAnsi="Arial" w:cs="Arial"/>
          <w:b/>
          <w:lang w:eastAsia="ru-RU"/>
        </w:rPr>
        <w:t xml:space="preserve">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4509CC" w:rsidRPr="003D6FF2" w:rsidRDefault="004509CC" w:rsidP="004509CC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spacing w:after="0"/>
        <w:ind w:left="426" w:hanging="567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</w:t>
      </w:r>
      <w:proofErr w:type="spellStart"/>
      <w:r w:rsidRPr="001415FC">
        <w:rPr>
          <w:rFonts w:ascii="Arial" w:eastAsia="Times New Roman" w:hAnsi="Arial" w:cs="Arial"/>
          <w:lang w:eastAsia="ru-RU"/>
        </w:rPr>
        <w:t>Славнефть-Красно</w:t>
      </w:r>
      <w:r w:rsidR="00E91B16">
        <w:rPr>
          <w:rFonts w:ascii="Arial" w:eastAsia="Times New Roman" w:hAnsi="Arial" w:cs="Arial"/>
          <w:lang w:eastAsia="ru-RU"/>
        </w:rPr>
        <w:t>ярскнефтегаз</w:t>
      </w:r>
      <w:proofErr w:type="spellEnd"/>
      <w:r w:rsidR="00E91B16">
        <w:rPr>
          <w:rFonts w:ascii="Arial" w:eastAsia="Times New Roman" w:hAnsi="Arial" w:cs="Arial"/>
          <w:lang w:eastAsia="ru-RU"/>
        </w:rPr>
        <w:t>» (далее – Общество</w:t>
      </w:r>
      <w:r w:rsidRPr="001415FC">
        <w:rPr>
          <w:rFonts w:ascii="Arial" w:eastAsia="Times New Roman" w:hAnsi="Arial" w:cs="Arial"/>
          <w:lang w:eastAsia="ru-RU"/>
        </w:rPr>
        <w:t>).</w:t>
      </w:r>
    </w:p>
    <w:p w:rsidR="00072F52" w:rsidRPr="00072F52" w:rsidRDefault="00072F52" w:rsidP="00072F52">
      <w:pPr>
        <w:pStyle w:val="a3"/>
        <w:spacing w:after="0"/>
        <w:ind w:left="567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Default="004509CC" w:rsidP="00AE7E59">
      <w:pPr>
        <w:pStyle w:val="a3"/>
        <w:numPr>
          <w:ilvl w:val="1"/>
          <w:numId w:val="1"/>
        </w:numPr>
        <w:autoSpaceDE w:val="0"/>
        <w:autoSpaceDN w:val="0"/>
        <w:adjustRightInd w:val="0"/>
        <w:spacing w:before="240" w:line="276" w:lineRule="auto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072F52" w:rsidRPr="00072F52" w:rsidRDefault="00072F52" w:rsidP="00072F52">
      <w:pPr>
        <w:pStyle w:val="a3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8962E3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". В случае замены поставщик обязан предоставить текст предлагаемых ТУ с информацией, техническое описание, необходимые ООО "</w:t>
      </w:r>
      <w:proofErr w:type="spellStart"/>
      <w:r w:rsidRPr="008962E3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8962E3">
        <w:rPr>
          <w:rFonts w:ascii="Arial" w:eastAsia="Times New Roman" w:hAnsi="Arial" w:cs="Arial"/>
          <w:lang w:eastAsia="ru-RU"/>
        </w:rPr>
        <w:t>" для принятия решения о возможности/невозможности применения данной продукции.</w:t>
      </w:r>
    </w:p>
    <w:p w:rsidR="004509CC" w:rsidRDefault="004509CC" w:rsidP="00AE7E59">
      <w:pPr>
        <w:pStyle w:val="a3"/>
        <w:numPr>
          <w:ilvl w:val="1"/>
          <w:numId w:val="1"/>
        </w:numPr>
        <w:spacing w:before="240"/>
        <w:ind w:left="426" w:hanging="568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072F52" w:rsidRPr="00072F52" w:rsidRDefault="00072F52" w:rsidP="00072F52">
      <w:pPr>
        <w:pStyle w:val="a3"/>
        <w:spacing w:before="240"/>
        <w:ind w:left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</w:p>
    <w:p w:rsidR="004509CC" w:rsidRPr="003E4E2C" w:rsidRDefault="004509CC" w:rsidP="00AE7E5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Pr="003E4E2C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Pr="003E4E2C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</w:t>
      </w:r>
      <w:proofErr w:type="spellStart"/>
      <w:r w:rsidRPr="003E4E2C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3E4E2C">
        <w:rPr>
          <w:rFonts w:ascii="Arial" w:eastAsia="Times New Roman" w:hAnsi="Arial" w:cs="Arial"/>
          <w:lang w:eastAsia="ru-RU"/>
        </w:rPr>
        <w:t>";</w:t>
      </w:r>
    </w:p>
    <w:p w:rsidR="004509CC" w:rsidRPr="00196AF5" w:rsidRDefault="004509CC" w:rsidP="00AE7E5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709"/>
        <w:jc w:val="both"/>
        <w:rPr>
          <w:rFonts w:ascii="Arial" w:eastAsia="Times New Roman" w:hAnsi="Arial" w:cs="Arial"/>
          <w:lang w:eastAsia="ru-RU"/>
        </w:rPr>
      </w:pPr>
      <w:r w:rsidRPr="003E4E2C">
        <w:rPr>
          <w:rFonts w:ascii="Arial" w:eastAsia="Times New Roman" w:hAnsi="Arial" w:cs="Arial"/>
          <w:lang w:eastAsia="ru-RU"/>
        </w:rPr>
        <w:t xml:space="preserve">Для доставки товара железнодорожным транспортом: Станция назначения: </w:t>
      </w:r>
      <w:proofErr w:type="spellStart"/>
      <w:r w:rsidRPr="003E4E2C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3E4E2C">
        <w:rPr>
          <w:rFonts w:ascii="Arial" w:eastAsia="Times New Roman" w:hAnsi="Arial" w:cs="Arial"/>
          <w:lang w:eastAsia="ru-RU"/>
        </w:rPr>
        <w:t xml:space="preserve"> </w:t>
      </w:r>
      <w:r w:rsidRPr="00196AF5">
        <w:rPr>
          <w:rFonts w:ascii="Arial" w:eastAsia="Times New Roman" w:hAnsi="Arial" w:cs="Arial"/>
          <w:lang w:eastAsia="ru-RU"/>
        </w:rPr>
        <w:t>Красноярской ЖД, Код станции: 895807, Получатель: ООО «</w:t>
      </w:r>
      <w:proofErr w:type="spellStart"/>
      <w:r w:rsidRPr="00196AF5">
        <w:rPr>
          <w:rFonts w:ascii="Arial" w:eastAsia="Times New Roman" w:hAnsi="Arial" w:cs="Arial"/>
          <w:lang w:eastAsia="ru-RU"/>
        </w:rPr>
        <w:t>Кройл</w:t>
      </w:r>
      <w:proofErr w:type="spellEnd"/>
      <w:r w:rsidRPr="00196AF5">
        <w:rPr>
          <w:rFonts w:ascii="Arial" w:eastAsia="Times New Roman" w:hAnsi="Arial" w:cs="Arial"/>
          <w:lang w:eastAsia="ru-RU"/>
        </w:rPr>
        <w:t>» (код 1275), ОКПО 49691895.</w:t>
      </w:r>
    </w:p>
    <w:p w:rsidR="00072F52" w:rsidRPr="00196AF5" w:rsidRDefault="00072F52" w:rsidP="00072F52">
      <w:pPr>
        <w:pStyle w:val="a3"/>
        <w:autoSpaceDE w:val="0"/>
        <w:autoSpaceDN w:val="0"/>
        <w:adjustRightInd w:val="0"/>
        <w:spacing w:after="0" w:line="276" w:lineRule="auto"/>
        <w:ind w:left="1080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AE7E59">
      <w:pPr>
        <w:pStyle w:val="a3"/>
        <w:numPr>
          <w:ilvl w:val="1"/>
          <w:numId w:val="1"/>
        </w:numPr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ru-RU"/>
        </w:rPr>
      </w:pPr>
      <w:r w:rsidRPr="00196AF5">
        <w:rPr>
          <w:rFonts w:ascii="Arial" w:eastAsia="Times New Roman" w:hAnsi="Arial" w:cs="Arial"/>
          <w:lang w:eastAsia="ru-RU"/>
        </w:rPr>
        <w:t xml:space="preserve"> Плановые сроки поставки – согласно срокам, указанным Обществом в формах 6т и 6к.</w:t>
      </w:r>
    </w:p>
    <w:p w:rsidR="00072F52" w:rsidRPr="00196AF5" w:rsidRDefault="00072F52" w:rsidP="00072F52">
      <w:pPr>
        <w:pStyle w:val="a3"/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</w:p>
    <w:p w:rsidR="004509CC" w:rsidRPr="00196AF5" w:rsidRDefault="004509CC" w:rsidP="004509C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96AF5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E91B16" w:rsidRPr="00196AF5">
        <w:rPr>
          <w:rFonts w:ascii="Arial" w:eastAsia="Times New Roman" w:hAnsi="Arial" w:cs="Arial"/>
          <w:b/>
          <w:iCs/>
          <w:lang w:eastAsia="ru-RU"/>
        </w:rPr>
        <w:t>предмету оферты</w:t>
      </w:r>
      <w:r w:rsidRPr="00196AF5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W w:w="1024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3568"/>
        <w:gridCol w:w="2268"/>
        <w:gridCol w:w="1559"/>
        <w:gridCol w:w="992"/>
        <w:gridCol w:w="1276"/>
      </w:tblGrid>
      <w:tr w:rsidR="00DF4DE1" w:rsidRPr="00DF4DE1" w:rsidTr="00DF4DE1">
        <w:trPr>
          <w:trHeight w:val="130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F4DE1" w:rsidRPr="00DF4DE1" w:rsidRDefault="00DF4DE1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DE1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F4DE1" w:rsidRPr="00DF4DE1" w:rsidRDefault="00DF4DE1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DE1">
              <w:rPr>
                <w:rFonts w:ascii="Times New Roman" w:hAnsi="Times New Roman" w:cs="Times New Roman"/>
                <w:b/>
                <w:bCs/>
              </w:rPr>
              <w:t>Требование (параметр оценки)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F4DE1" w:rsidRPr="00DF4DE1" w:rsidRDefault="00DF4DE1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DE1">
              <w:rPr>
                <w:rFonts w:ascii="Times New Roman" w:hAnsi="Times New Roman" w:cs="Times New Roman"/>
                <w:b/>
                <w:bCs/>
              </w:rPr>
              <w:t>Документы, подтверждающие соответствие требованиям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4DE1" w:rsidRPr="00DF4DE1" w:rsidRDefault="00DF4DE1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F5CB9">
              <w:rPr>
                <w:rFonts w:ascii="Times New Roman" w:hAnsi="Times New Roman"/>
                <w:b/>
                <w:bCs/>
                <w:color w:val="000000"/>
              </w:rPr>
              <w:t>Критерии оценки соответствия требованию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DF4DE1" w:rsidRPr="00DF4DE1" w:rsidRDefault="00DF4DE1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DE1">
              <w:rPr>
                <w:rFonts w:ascii="Times New Roman" w:hAnsi="Times New Roman" w:cs="Times New Roman"/>
                <w:b/>
                <w:bCs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DF4DE1" w:rsidRPr="00DF4DE1" w:rsidRDefault="00DF4DE1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F4DE1" w:rsidRPr="00DF4DE1" w:rsidRDefault="00DF4DE1" w:rsidP="00620A5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F4DE1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</w:tc>
      </w:tr>
      <w:tr w:rsidR="00DF4DE1" w:rsidRPr="00DF4DE1" w:rsidTr="00DF4DE1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1" w:rsidRPr="00DF4DE1" w:rsidRDefault="00DF4DE1" w:rsidP="00DF4D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F4DE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1" w:rsidRPr="00DF4DE1" w:rsidRDefault="00DF4DE1" w:rsidP="00DF4D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F4DE1">
              <w:rPr>
                <w:rFonts w:ascii="Times New Roman" w:hAnsi="Times New Roman" w:cs="Times New Roman"/>
              </w:rPr>
              <w:t>Труба стальная бесшовная горячедеформированная Ø159х8 ст09Г2С, ГОСТ 8732-78</w:t>
            </w:r>
          </w:p>
          <w:p w:rsidR="00DF4DE1" w:rsidRPr="00DF4DE1" w:rsidRDefault="00DF4DE1" w:rsidP="00DF4D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F4DE1">
              <w:rPr>
                <w:rFonts w:ascii="Times New Roman" w:hAnsi="Times New Roman" w:cs="Times New Roman"/>
              </w:rPr>
              <w:t>ГОСТ 30564-98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DE1" w:rsidRPr="00DF4DE1" w:rsidRDefault="00DF4DE1" w:rsidP="00DF4D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F4DE1">
              <w:rPr>
                <w:rFonts w:ascii="Times New Roman" w:hAnsi="Times New Roman" w:cs="Times New Roman"/>
              </w:rPr>
              <w:t>Техническая часть оферты, сертификат качества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E1" w:rsidRPr="00DF4DE1" w:rsidRDefault="00DF4DE1" w:rsidP="00DF4DE1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DF4DE1">
              <w:rPr>
                <w:rFonts w:ascii="Times New Roman" w:hAnsi="Times New Roman" w:cs="Times New Roman"/>
                <w:kern w:val="28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1" w:rsidRPr="00DF4DE1" w:rsidRDefault="00DF4DE1" w:rsidP="00DF4DE1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DF4DE1">
              <w:rPr>
                <w:rFonts w:ascii="Times New Roman" w:hAnsi="Times New Roman" w:cs="Times New Roman"/>
                <w:kern w:val="28"/>
              </w:rPr>
              <w:t>т.</w:t>
            </w:r>
            <w:r>
              <w:rPr>
                <w:rFonts w:ascii="Times New Roman" w:hAnsi="Times New Roman" w:cs="Times New Roman"/>
                <w:kern w:val="28"/>
              </w:rPr>
              <w:t>/м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DE1" w:rsidRDefault="00DF4DE1" w:rsidP="00DF4DE1">
            <w:pPr>
              <w:jc w:val="center"/>
            </w:pPr>
            <w:r>
              <w:t>8,93/300</w:t>
            </w:r>
          </w:p>
        </w:tc>
      </w:tr>
      <w:tr w:rsidR="00DF4DE1" w:rsidRPr="00DF4DE1" w:rsidTr="00DF4DE1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1" w:rsidRPr="00DF4DE1" w:rsidRDefault="00DF4DE1" w:rsidP="00DF4D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F4DE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1" w:rsidRPr="00DF4DE1" w:rsidRDefault="00DF4DE1" w:rsidP="00DF4D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F4DE1">
              <w:rPr>
                <w:rFonts w:ascii="Times New Roman" w:hAnsi="Times New Roman" w:cs="Times New Roman"/>
              </w:rPr>
              <w:t>Труба стальная бесшовная горячедеформированная Ø89х6 ст09Г2С ГОСТ 8732-78</w:t>
            </w:r>
          </w:p>
          <w:p w:rsidR="00DF4DE1" w:rsidRPr="00DF4DE1" w:rsidRDefault="00DF4DE1" w:rsidP="00DF4D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F4DE1">
              <w:rPr>
                <w:rFonts w:ascii="Times New Roman" w:hAnsi="Times New Roman" w:cs="Times New Roman"/>
              </w:rPr>
              <w:t>ГОСТ 30564-98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DE1" w:rsidRPr="00DF4DE1" w:rsidRDefault="00DF4DE1" w:rsidP="00DF4DE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F4DE1">
              <w:rPr>
                <w:rFonts w:ascii="Times New Roman" w:hAnsi="Times New Roman" w:cs="Times New Roman"/>
              </w:rPr>
              <w:t>Техническая часть оферты, сертификат качества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E1" w:rsidRPr="00DF4DE1" w:rsidRDefault="00DF4DE1" w:rsidP="00DF4DE1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DF4DE1">
              <w:rPr>
                <w:rFonts w:ascii="Times New Roman" w:hAnsi="Times New Roman" w:cs="Times New Roman"/>
                <w:kern w:val="28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1" w:rsidRPr="00DF4DE1" w:rsidRDefault="00DF4DE1" w:rsidP="00DF4DE1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DF4DE1">
              <w:rPr>
                <w:rFonts w:ascii="Times New Roman" w:hAnsi="Times New Roman" w:cs="Times New Roman"/>
                <w:kern w:val="28"/>
              </w:rPr>
              <w:t>т.</w:t>
            </w:r>
            <w:r>
              <w:rPr>
                <w:rFonts w:ascii="Times New Roman" w:hAnsi="Times New Roman" w:cs="Times New Roman"/>
                <w:kern w:val="28"/>
              </w:rPr>
              <w:t>/м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DE1" w:rsidRDefault="00DF4DE1" w:rsidP="00DF4DE1">
            <w:pPr>
              <w:jc w:val="center"/>
            </w:pPr>
            <w:r>
              <w:t>5,52/450</w:t>
            </w:r>
          </w:p>
        </w:tc>
      </w:tr>
      <w:tr w:rsidR="00DF4DE1" w:rsidRPr="00DF4DE1" w:rsidTr="00DF4DE1">
        <w:trPr>
          <w:trHeight w:val="72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1" w:rsidRPr="00DF4DE1" w:rsidRDefault="00DF4DE1" w:rsidP="00196A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F4DE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1" w:rsidRPr="00DF4DE1" w:rsidRDefault="00DF4DE1" w:rsidP="00196AF5">
            <w:pPr>
              <w:jc w:val="center"/>
              <w:rPr>
                <w:rFonts w:ascii="Times New Roman" w:hAnsi="Times New Roman" w:cs="Times New Roman"/>
              </w:rPr>
            </w:pPr>
            <w:r w:rsidRPr="00DF4DE1">
              <w:rPr>
                <w:rFonts w:ascii="Times New Roman" w:hAnsi="Times New Roman" w:cs="Times New Roman"/>
              </w:rPr>
              <w:t>Труба электросварная 1400х10 ст.09Г2</w:t>
            </w:r>
            <w:proofErr w:type="gramStart"/>
            <w:r w:rsidRPr="00DF4DE1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Pr="00DF4DE1">
              <w:rPr>
                <w:rFonts w:ascii="Times New Roman" w:hAnsi="Times New Roman" w:cs="Times New Roman"/>
              </w:rPr>
              <w:t>ГОСТ</w:t>
            </w:r>
            <w:proofErr w:type="gramEnd"/>
            <w:r w:rsidRPr="00DF4DE1">
              <w:rPr>
                <w:rFonts w:ascii="Times New Roman" w:hAnsi="Times New Roman" w:cs="Times New Roman"/>
              </w:rPr>
              <w:t xml:space="preserve"> 10704-91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4DE1" w:rsidRPr="00DF4DE1" w:rsidRDefault="00DF4DE1" w:rsidP="00196AF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F4DE1">
              <w:rPr>
                <w:rFonts w:ascii="Times New Roman" w:hAnsi="Times New Roman" w:cs="Times New Roman"/>
              </w:rPr>
              <w:t>Техническая часть оферты, сертификат качества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DE1" w:rsidRPr="00DF4DE1" w:rsidRDefault="00DF4DE1" w:rsidP="00196AF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DF4DE1">
              <w:rPr>
                <w:rFonts w:ascii="Times New Roman" w:hAnsi="Times New Roman" w:cs="Times New Roman"/>
                <w:kern w:val="28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4DE1" w:rsidRPr="00DF4DE1" w:rsidRDefault="00DF4DE1" w:rsidP="00196AF5">
            <w:pPr>
              <w:spacing w:after="0"/>
              <w:jc w:val="center"/>
              <w:rPr>
                <w:rFonts w:ascii="Times New Roman" w:hAnsi="Times New Roman" w:cs="Times New Roman"/>
                <w:kern w:val="28"/>
              </w:rPr>
            </w:pPr>
            <w:r w:rsidRPr="00DF4DE1">
              <w:rPr>
                <w:rFonts w:ascii="Times New Roman" w:hAnsi="Times New Roman" w:cs="Times New Roman"/>
                <w:kern w:val="28"/>
              </w:rPr>
              <w:t>т.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DE1" w:rsidRPr="00DF4DE1" w:rsidRDefault="00DF4DE1" w:rsidP="00196AF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</w:tr>
    </w:tbl>
    <w:p w:rsidR="004509CC" w:rsidRDefault="004509CC" w:rsidP="004509CC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ED3B0E" w:rsidRDefault="00DF4DE1" w:rsidP="00263A08">
      <w:pPr>
        <w:pStyle w:val="a3"/>
        <w:autoSpaceDE w:val="0"/>
        <w:autoSpaceDN w:val="0"/>
        <w:adjustRightInd w:val="0"/>
        <w:ind w:left="142" w:hanging="142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2.2 </w:t>
      </w:r>
      <w:r w:rsidR="00ED3B0E" w:rsidRPr="003A3362">
        <w:rPr>
          <w:rFonts w:ascii="Arial" w:hAnsi="Arial" w:cs="Arial"/>
          <w:kern w:val="28"/>
        </w:rPr>
        <w:t>Год изготовления – не ранее 2015г.</w:t>
      </w:r>
    </w:p>
    <w:p w:rsidR="00ED3B0E" w:rsidRPr="003A3362" w:rsidRDefault="00263A08" w:rsidP="00263A08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lastRenderedPageBreak/>
        <w:t>2.</w:t>
      </w:r>
      <w:r w:rsidR="003D1F99">
        <w:rPr>
          <w:rFonts w:ascii="Arial" w:hAnsi="Arial" w:cs="Arial"/>
          <w:kern w:val="28"/>
        </w:rPr>
        <w:t>3</w:t>
      </w:r>
      <w:r>
        <w:rPr>
          <w:rFonts w:ascii="Arial" w:hAnsi="Arial" w:cs="Arial"/>
          <w:kern w:val="28"/>
        </w:rPr>
        <w:t>.</w:t>
      </w:r>
      <w:r w:rsidR="00ED3B0E" w:rsidRPr="003A3362">
        <w:rPr>
          <w:rFonts w:ascii="Arial" w:hAnsi="Arial" w:cs="Arial"/>
          <w:kern w:val="28"/>
        </w:rPr>
        <w:t xml:space="preserve">Товар должен иметь гарантию качества завода изготовителя (На этапе предварительной квалификации Участник должен </w:t>
      </w:r>
      <w:r w:rsidR="00EC3F97">
        <w:rPr>
          <w:rFonts w:ascii="Arial" w:hAnsi="Arial" w:cs="Arial"/>
          <w:kern w:val="28"/>
        </w:rPr>
        <w:t>п</w:t>
      </w:r>
      <w:r w:rsidR="00ED3B0E" w:rsidRPr="003A3362">
        <w:rPr>
          <w:rFonts w:ascii="Arial" w:hAnsi="Arial" w:cs="Arial"/>
          <w:kern w:val="28"/>
        </w:rPr>
        <w:t xml:space="preserve">редоставить сертификат </w:t>
      </w:r>
      <w:r w:rsidR="00196AF5">
        <w:rPr>
          <w:rFonts w:ascii="Arial" w:hAnsi="Arial" w:cs="Arial"/>
          <w:kern w:val="28"/>
        </w:rPr>
        <w:t>качества на предлагаемые МТР)</w:t>
      </w:r>
      <w:r w:rsidR="00ED3B0E" w:rsidRPr="003A3362">
        <w:rPr>
          <w:rFonts w:ascii="Arial" w:hAnsi="Arial" w:cs="Arial"/>
          <w:kern w:val="28"/>
        </w:rPr>
        <w:t>.</w:t>
      </w:r>
    </w:p>
    <w:p w:rsidR="00ED3B0E" w:rsidRPr="003A3362" w:rsidRDefault="00ED3B0E" w:rsidP="00EC3F97">
      <w:pPr>
        <w:pStyle w:val="a9"/>
        <w:numPr>
          <w:ilvl w:val="0"/>
          <w:numId w:val="1"/>
        </w:numPr>
        <w:rPr>
          <w:rFonts w:ascii="Arial" w:hAnsi="Arial" w:cs="Arial"/>
          <w:b/>
        </w:rPr>
      </w:pPr>
      <w:r w:rsidRPr="003A3362">
        <w:rPr>
          <w:rFonts w:ascii="Arial" w:hAnsi="Arial" w:cs="Arial"/>
          <w:b/>
        </w:rPr>
        <w:t xml:space="preserve">Требования к </w:t>
      </w:r>
      <w:r w:rsidR="00B464A1">
        <w:rPr>
          <w:rFonts w:ascii="Arial" w:hAnsi="Arial" w:cs="Arial"/>
          <w:b/>
        </w:rPr>
        <w:t>поставке МТР</w:t>
      </w:r>
    </w:p>
    <w:p w:rsidR="00ED3B0E" w:rsidRPr="003A3362" w:rsidRDefault="00ED3B0E" w:rsidP="00ED3B0E">
      <w:pPr>
        <w:pStyle w:val="a9"/>
        <w:rPr>
          <w:rFonts w:ascii="Arial" w:hAnsi="Arial" w:cs="Arial"/>
        </w:rPr>
      </w:pPr>
    </w:p>
    <w:p w:rsidR="00ED3B0E" w:rsidRPr="003A3362" w:rsidRDefault="00ED3B0E" w:rsidP="00ED3B0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С</w:t>
      </w:r>
      <w:r w:rsidRPr="003A3362">
        <w:rPr>
          <w:rFonts w:ascii="Arial" w:hAnsi="Arial" w:cs="Arial"/>
        </w:rPr>
        <w:t xml:space="preserve"> целью обеспечения идентификации МТР, поставляемого по договору для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», Поставщик обязан указывать на упаковке (или емкости) наименование МТР, наименование объекта.</w:t>
      </w:r>
    </w:p>
    <w:p w:rsidR="00ED3B0E" w:rsidRPr="00AE7E59" w:rsidRDefault="00ED3B0E" w:rsidP="00ED3B0E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Упаковка грузов </w:t>
      </w:r>
      <w:r w:rsidRPr="00AE7E59">
        <w:rPr>
          <w:rFonts w:ascii="Arial" w:hAnsi="Arial" w:cs="Arial"/>
        </w:rPr>
        <w:t xml:space="preserve">должна соответствовать требованиям </w:t>
      </w:r>
      <w:hyperlink r:id="rId8" w:history="1">
        <w:r w:rsidRPr="00AE7E59">
          <w:rPr>
            <w:rFonts w:ascii="Arial" w:hAnsi="Arial" w:cs="Arial"/>
          </w:rPr>
          <w:t>Межгосударственного стандарта ГОСТ 15846-2002 "Продукция, отправляемая в районы Крайнего Севера и приравненные к ним местности. Упаковка, маркировка, транспортирование и хранение"</w:t>
        </w:r>
        <w:r w:rsidR="00B464A1" w:rsidRPr="00AE7E59">
          <w:rPr>
            <w:rFonts w:ascii="Arial" w:hAnsi="Arial" w:cs="Arial"/>
          </w:rPr>
          <w:t xml:space="preserve"> </w:t>
        </w:r>
        <w:r w:rsidRPr="00AE7E59">
          <w:rPr>
            <w:rFonts w:ascii="Arial" w:hAnsi="Arial" w:cs="Arial"/>
          </w:rPr>
          <w:t>(введен постановлением Государственного комитета РФ по стандартизации и метрологии от 24 марта 200</w:t>
        </w:r>
        <w:bookmarkStart w:id="0" w:name="_GoBack"/>
        <w:bookmarkEnd w:id="0"/>
        <w:r w:rsidRPr="00AE7E59">
          <w:rPr>
            <w:rFonts w:ascii="Arial" w:hAnsi="Arial" w:cs="Arial"/>
          </w:rPr>
          <w:t>3 г. N 91-ст)</w:t>
        </w:r>
      </w:hyperlink>
      <w:r w:rsidR="00196AF5" w:rsidRPr="00AE7E59">
        <w:rPr>
          <w:rFonts w:ascii="Arial" w:hAnsi="Arial" w:cs="Arial"/>
        </w:rPr>
        <w:t xml:space="preserve"> и </w:t>
      </w:r>
      <w:hyperlink r:id="rId9" w:history="1">
        <w:r w:rsidR="00196AF5" w:rsidRPr="00AE7E59">
          <w:rPr>
            <w:rStyle w:val="ab"/>
            <w:rFonts w:ascii="Arial" w:hAnsi="Arial" w:cs="Arial"/>
          </w:rPr>
          <w:t>ГОСТ 10692</w:t>
        </w:r>
      </w:hyperlink>
      <w:r w:rsidR="00196AF5" w:rsidRPr="00AE7E59">
        <w:rPr>
          <w:rFonts w:ascii="Arial" w:hAnsi="Arial" w:cs="Arial"/>
        </w:rPr>
        <w:t>-80</w:t>
      </w:r>
      <w:r w:rsidR="00AE7E59" w:rsidRPr="00AE7E59">
        <w:rPr>
          <w:rFonts w:ascii="Arial" w:hAnsi="Arial" w:cs="Arial"/>
        </w:rPr>
        <w:t xml:space="preserve"> (</w:t>
      </w:r>
      <w:r w:rsidR="00AE7E59" w:rsidRPr="00AE7E59">
        <w:rPr>
          <w:rFonts w:ascii="Arial" w:hAnsi="Arial" w:cs="Arial"/>
          <w:color w:val="333333"/>
        </w:rPr>
        <w:t>Трубы стальные, чугунные и соединительные части к ним</w:t>
      </w:r>
      <w:r w:rsidR="00AE7E59" w:rsidRPr="00AE7E59">
        <w:rPr>
          <w:rFonts w:ascii="Arial" w:hAnsi="Arial" w:cs="Arial"/>
        </w:rPr>
        <w:t>)</w:t>
      </w:r>
      <w:r w:rsidRPr="00AE7E59">
        <w:rPr>
          <w:rFonts w:ascii="Arial" w:hAnsi="Arial" w:cs="Arial"/>
        </w:rPr>
        <w:t xml:space="preserve">. </w:t>
      </w:r>
      <w:r w:rsidRPr="00AE7E59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Pr="00AE7E59">
        <w:rPr>
          <w:rFonts w:ascii="Arial" w:hAnsi="Arial" w:cs="Arial"/>
          <w:kern w:val="28"/>
        </w:rPr>
        <w:t>с даты поставки при температуре от плюс 50 до минус 60 градусов по Цельсию) до истечения гарантийн</w:t>
      </w:r>
      <w:r w:rsidRPr="00AE7E59">
        <w:rPr>
          <w:rFonts w:ascii="Arial" w:eastAsia="Times New Roman" w:hAnsi="Arial" w:cs="Arial"/>
          <w:lang w:eastAsia="ru-RU"/>
        </w:rPr>
        <w:t>ых обязательств поставщика</w:t>
      </w:r>
      <w:r w:rsidR="00196AF5" w:rsidRPr="00AE7E59">
        <w:rPr>
          <w:rFonts w:ascii="Arial" w:hAnsi="Arial" w:cs="Arial"/>
        </w:rPr>
        <w:t>.</w:t>
      </w:r>
    </w:p>
    <w:p w:rsidR="00196AF5" w:rsidRDefault="00196AF5" w:rsidP="003D1F99">
      <w:pPr>
        <w:pStyle w:val="a3"/>
        <w:numPr>
          <w:ilvl w:val="1"/>
          <w:numId w:val="12"/>
        </w:numPr>
        <w:spacing w:after="0" w:line="240" w:lineRule="auto"/>
        <w:ind w:left="0" w:firstLine="0"/>
        <w:jc w:val="both"/>
        <w:rPr>
          <w:rFonts w:ascii="Arial" w:hAnsi="Arial" w:cs="Arial"/>
        </w:rPr>
      </w:pPr>
      <w:r w:rsidRPr="00AE7E59">
        <w:rPr>
          <w:rFonts w:ascii="Arial" w:hAnsi="Arial" w:cs="Arial"/>
        </w:rPr>
        <w:t>В транспортные пакеты увязывают трубы диаметром свыше 159 до 250 мм</w:t>
      </w:r>
      <w:r w:rsidRPr="008D142A">
        <w:rPr>
          <w:rFonts w:ascii="Arial" w:hAnsi="Arial" w:cs="Arial"/>
        </w:rPr>
        <w:t xml:space="preserve"> включительно и холоднодеформированные трубы диаметром до 450 мм включительно.</w:t>
      </w:r>
    </w:p>
    <w:p w:rsidR="00196AF5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Пакеты труб массой от 3 до 5 т должны быть увязаны не менее чем в трех местах, а массой свыше 5 до 10 т - не менее чем в четырех местах. Допускается увязывать пакеты массой до 10 т не менее чем в трех местах при увязке их в поперечном направлении не менее чем в 5 витков.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При применении для увязки пакетов проволоки диаметром 6 мм по </w:t>
      </w:r>
      <w:hyperlink r:id="rId10" w:tooltip="Проволока стальная низкоуглеродистая общего назначения. Технические условия" w:history="1">
        <w:r w:rsidRPr="008D142A">
          <w:rPr>
            <w:rFonts w:ascii="Arial" w:hAnsi="Arial" w:cs="Arial"/>
          </w:rPr>
          <w:t>ГОСТ 3282-74</w:t>
        </w:r>
      </w:hyperlink>
      <w:r w:rsidRPr="008D142A">
        <w:rPr>
          <w:rFonts w:ascii="Arial" w:hAnsi="Arial" w:cs="Arial"/>
        </w:rPr>
        <w:t> допускается увязывать пакеты массой до 10 т не менее чем в четырех местах по два витка в поперечном направлении и пакеты труб длиной от 6 до 8 м не менее чем в трех местах по три витка</w:t>
      </w:r>
      <w:r>
        <w:rPr>
          <w:rFonts w:ascii="Arial" w:hAnsi="Arial" w:cs="Arial"/>
        </w:rPr>
        <w:t>.</w:t>
      </w:r>
    </w:p>
    <w:p w:rsidR="00AE7E59" w:rsidRDefault="00AE7E59" w:rsidP="00AE7E59">
      <w:pPr>
        <w:pStyle w:val="a3"/>
        <w:numPr>
          <w:ilvl w:val="1"/>
          <w:numId w:val="1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 xml:space="preserve">Увязку пакетов проволокой проводят с </w:t>
      </w:r>
      <w:proofErr w:type="spellStart"/>
      <w:r w:rsidRPr="008D142A">
        <w:rPr>
          <w:rFonts w:ascii="Arial" w:hAnsi="Arial" w:cs="Arial"/>
        </w:rPr>
        <w:t>укруткой</w:t>
      </w:r>
      <w:proofErr w:type="spellEnd"/>
      <w:r w:rsidRPr="008D142A">
        <w:rPr>
          <w:rFonts w:ascii="Arial" w:hAnsi="Arial" w:cs="Arial"/>
        </w:rPr>
        <w:t xml:space="preserve"> не менее чем в три оборота.</w:t>
      </w:r>
    </w:p>
    <w:p w:rsidR="00AE7E59" w:rsidRPr="008D142A" w:rsidRDefault="00AE7E59" w:rsidP="00AE7E59">
      <w:pPr>
        <w:pStyle w:val="a3"/>
        <w:numPr>
          <w:ilvl w:val="1"/>
          <w:numId w:val="12"/>
        </w:numPr>
        <w:spacing w:after="0" w:line="240" w:lineRule="auto"/>
        <w:ind w:left="142" w:hanging="142"/>
        <w:jc w:val="both"/>
        <w:rPr>
          <w:rFonts w:ascii="Arial" w:hAnsi="Arial" w:cs="Arial"/>
        </w:rPr>
      </w:pPr>
      <w:r w:rsidRPr="008D142A">
        <w:rPr>
          <w:rFonts w:ascii="Arial" w:hAnsi="Arial" w:cs="Arial"/>
        </w:rPr>
        <w:t>Концы ленты при обвязке соединяют с помощью замков, двойного точечного сварного шва или другим методом, обеспечивающим плотную увязку</w:t>
      </w:r>
    </w:p>
    <w:p w:rsidR="00ED3B0E" w:rsidRPr="003A3362" w:rsidRDefault="00ED3B0E" w:rsidP="00196AF5">
      <w:pPr>
        <w:pStyle w:val="2"/>
        <w:numPr>
          <w:ilvl w:val="1"/>
          <w:numId w:val="12"/>
        </w:numPr>
        <w:spacing w:after="0" w:line="240" w:lineRule="auto"/>
        <w:ind w:left="567" w:hanging="567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Маркировка грузов должна соответствовать требованиям ГОСТ 14192-96 «Маркировка грузов».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>.1. 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ED3B0E" w:rsidRPr="003A3362" w:rsidRDefault="00ED3B0E" w:rsidP="00ED3B0E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</w:t>
      </w:r>
      <w:proofErr w:type="spellStart"/>
      <w:r w:rsidRPr="003A3362">
        <w:rPr>
          <w:rFonts w:ascii="Arial" w:hAnsi="Arial" w:cs="Arial"/>
          <w:kern w:val="28"/>
          <w:sz w:val="22"/>
          <w:szCs w:val="22"/>
        </w:rPr>
        <w:t>Славнефть</w:t>
      </w:r>
      <w:proofErr w:type="spellEnd"/>
      <w:r w:rsidRPr="003A3362">
        <w:rPr>
          <w:rFonts w:ascii="Arial" w:hAnsi="Arial" w:cs="Arial"/>
          <w:kern w:val="28"/>
          <w:sz w:val="22"/>
          <w:szCs w:val="22"/>
        </w:rPr>
        <w:t>-КНГ».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7</w:t>
      </w:r>
      <w:r w:rsidRPr="003A3362">
        <w:rPr>
          <w:rFonts w:ascii="Arial" w:hAnsi="Arial" w:cs="Arial"/>
          <w:sz w:val="22"/>
          <w:szCs w:val="22"/>
        </w:rPr>
        <w:t xml:space="preserve">.2. </w:t>
      </w:r>
      <w:r w:rsidRPr="003A3362">
        <w:rPr>
          <w:rFonts w:ascii="Arial" w:hAnsi="Arial" w:cs="Arial"/>
          <w:b/>
          <w:sz w:val="22"/>
          <w:szCs w:val="22"/>
        </w:rPr>
        <w:t xml:space="preserve"> Дополнительные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0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ED3B0E" w:rsidP="00ED3B0E">
      <w:pPr>
        <w:pStyle w:val="a3"/>
        <w:numPr>
          <w:ilvl w:val="1"/>
          <w:numId w:val="6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ED3B0E" w:rsidRPr="003A3362" w:rsidRDefault="003D1F99" w:rsidP="00874E12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3.7</w:t>
      </w:r>
      <w:r w:rsidR="00874E12" w:rsidRPr="00874E12">
        <w:rPr>
          <w:rFonts w:ascii="Arial" w:hAnsi="Arial" w:cs="Arial"/>
          <w:sz w:val="22"/>
          <w:szCs w:val="22"/>
        </w:rPr>
        <w:t>.3</w:t>
      </w:r>
      <w:r w:rsidR="00874E12">
        <w:rPr>
          <w:rFonts w:ascii="Arial" w:hAnsi="Arial" w:cs="Arial"/>
          <w:b/>
          <w:sz w:val="22"/>
          <w:szCs w:val="22"/>
        </w:rPr>
        <w:t xml:space="preserve">. </w:t>
      </w:r>
      <w:r w:rsidR="00ED3B0E" w:rsidRPr="003A3362">
        <w:rPr>
          <w:rFonts w:ascii="Arial" w:hAnsi="Arial" w:cs="Arial"/>
          <w:b/>
          <w:sz w:val="22"/>
          <w:szCs w:val="22"/>
        </w:rPr>
        <w:t>Информационные надписи</w:t>
      </w:r>
      <w:r w:rsidR="00ED3B0E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габаритные размеры грузового места в сантиметрах (длина, ширина и высота или диаметр и высота).</w:t>
      </w:r>
    </w:p>
    <w:p w:rsidR="00ED3B0E" w:rsidRPr="003A3362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Pr="003A3362">
        <w:rPr>
          <w:rFonts w:ascii="Arial" w:hAnsi="Arial" w:cs="Arial"/>
          <w:sz w:val="22"/>
          <w:szCs w:val="22"/>
        </w:rPr>
        <w:t>.</w:t>
      </w:r>
      <w:r w:rsidR="003D1F99">
        <w:rPr>
          <w:rFonts w:ascii="Arial" w:hAnsi="Arial" w:cs="Arial"/>
          <w:sz w:val="22"/>
          <w:szCs w:val="22"/>
        </w:rPr>
        <w:t>8</w:t>
      </w:r>
      <w:r w:rsidRPr="003A3362">
        <w:rPr>
          <w:rFonts w:ascii="Arial" w:hAnsi="Arial" w:cs="Arial"/>
          <w:sz w:val="22"/>
          <w:szCs w:val="22"/>
        </w:rPr>
        <w:t xml:space="preserve">. 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маркировки. Основные, дополнительные и информационные надписи располагают на одной из боковых сторон. </w:t>
      </w:r>
    </w:p>
    <w:p w:rsidR="00ED3B0E" w:rsidRDefault="00ED3B0E" w:rsidP="00ED3B0E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kern w:val="28"/>
          <w:sz w:val="22"/>
          <w:szCs w:val="22"/>
        </w:rPr>
        <w:t>3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="003D1F99">
        <w:rPr>
          <w:rFonts w:ascii="Arial" w:hAnsi="Arial" w:cs="Arial"/>
          <w:kern w:val="28"/>
          <w:sz w:val="22"/>
          <w:szCs w:val="22"/>
        </w:rPr>
        <w:t>9</w:t>
      </w:r>
      <w:r w:rsidRPr="003A3362">
        <w:rPr>
          <w:rFonts w:ascii="Arial" w:hAnsi="Arial" w:cs="Arial"/>
          <w:kern w:val="28"/>
          <w:sz w:val="22"/>
          <w:szCs w:val="22"/>
        </w:rPr>
        <w:t>.</w:t>
      </w:r>
      <w:r w:rsidRPr="003A3362">
        <w:rPr>
          <w:rFonts w:ascii="Arial" w:hAnsi="Arial" w:cs="Arial"/>
          <w:sz w:val="22"/>
          <w:szCs w:val="22"/>
        </w:rPr>
        <w:t>Расходы по доставке продукции, тара, упаковка и маркировка включены в цену МТР и возмещению не подлежат.</w:t>
      </w:r>
    </w:p>
    <w:p w:rsidR="00B464A1" w:rsidRPr="003D1F99" w:rsidRDefault="003D1F99" w:rsidP="003D1F9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</w:rPr>
        <w:lastRenderedPageBreak/>
        <w:t>3.10.</w:t>
      </w:r>
      <w:r w:rsidR="00B464A1" w:rsidRPr="003D1F99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B464A1" w:rsidRPr="003A3362" w:rsidRDefault="00B464A1" w:rsidP="00B464A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</w:t>
      </w:r>
      <w:r>
        <w:rPr>
          <w:rFonts w:ascii="Arial" w:hAnsi="Arial" w:cs="Arial"/>
          <w:spacing w:val="3"/>
        </w:rPr>
        <w:t>й</w:t>
      </w:r>
      <w:r w:rsidRPr="003A3362">
        <w:rPr>
          <w:rFonts w:ascii="Arial" w:hAnsi="Arial" w:cs="Arial"/>
          <w:spacing w:val="3"/>
        </w:rPr>
        <w:t xml:space="preserve"> поставщиком сертификат качества</w:t>
      </w:r>
      <w:r>
        <w:rPr>
          <w:rFonts w:ascii="Arial" w:hAnsi="Arial" w:cs="Arial"/>
          <w:spacing w:val="3"/>
        </w:rPr>
        <w:t xml:space="preserve">, </w:t>
      </w:r>
      <w:proofErr w:type="gramStart"/>
      <w:r>
        <w:rPr>
          <w:rFonts w:ascii="Arial" w:hAnsi="Arial" w:cs="Arial"/>
          <w:spacing w:val="3"/>
        </w:rPr>
        <w:t>паспорт</w:t>
      </w:r>
      <w:r w:rsidRPr="003A3362">
        <w:rPr>
          <w:rFonts w:ascii="Arial" w:hAnsi="Arial" w:cs="Arial"/>
          <w:spacing w:val="3"/>
        </w:rPr>
        <w:t xml:space="preserve">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гарантийный талон/книга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руководства (инструкции) по эксплуатации Товара (копия)</w:t>
      </w:r>
    </w:p>
    <w:p w:rsidR="00B464A1" w:rsidRPr="003A3362" w:rsidRDefault="00B464A1" w:rsidP="00B464A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 xml:space="preserve"> упаковочные листы на каждое грузовое место</w:t>
      </w:r>
    </w:p>
    <w:p w:rsidR="00B464A1" w:rsidRPr="003A3362" w:rsidRDefault="00B464A1" w:rsidP="00B464A1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Arial" w:hAnsi="Arial" w:cs="Arial"/>
        </w:rPr>
      </w:pP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  <w:spacing w:val="3"/>
        </w:rPr>
        <w:t xml:space="preserve">Документация на МТР должна быть на бумажном и электронном носителе. На электронном носителе в виде скан образов в формате </w:t>
      </w:r>
      <w:r w:rsidRPr="003A3362">
        <w:rPr>
          <w:rFonts w:ascii="Arial" w:hAnsi="Arial" w:cs="Arial"/>
          <w:spacing w:val="3"/>
          <w:lang w:val="en-US"/>
        </w:rPr>
        <w:t>PDF</w:t>
      </w:r>
      <w:r w:rsidRPr="003A3362">
        <w:rPr>
          <w:rFonts w:ascii="Arial" w:hAnsi="Arial" w:cs="Arial"/>
          <w:spacing w:val="3"/>
        </w:rPr>
        <w:t>.</w:t>
      </w:r>
    </w:p>
    <w:p w:rsidR="00B464A1" w:rsidRPr="003A3362" w:rsidRDefault="00B464A1" w:rsidP="00B464A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</w:t>
      </w:r>
      <w:proofErr w:type="spellStart"/>
      <w:r w:rsidRPr="003A3362">
        <w:rPr>
          <w:rFonts w:ascii="Arial" w:hAnsi="Arial" w:cs="Arial"/>
        </w:rPr>
        <w:t>Славнефть-Красноярскнефтегаз</w:t>
      </w:r>
      <w:proofErr w:type="spellEnd"/>
      <w:r w:rsidRPr="003A3362">
        <w:rPr>
          <w:rFonts w:ascii="Arial" w:hAnsi="Arial" w:cs="Arial"/>
        </w:rPr>
        <w:t>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ED3B0E" w:rsidRPr="003A3362" w:rsidRDefault="003D1F99" w:rsidP="00ED3B0E">
      <w:pPr>
        <w:shd w:val="clear" w:color="auto" w:fill="FFFFFF"/>
        <w:tabs>
          <w:tab w:val="left" w:pos="0"/>
        </w:tabs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>3.11.</w:t>
      </w:r>
      <w:r w:rsidR="00ED3B0E" w:rsidRPr="003A3362">
        <w:rPr>
          <w:rFonts w:ascii="Arial" w:eastAsia="Times New Roman" w:hAnsi="Arial" w:cs="Arial"/>
          <w:lang w:eastAsia="ru-RU"/>
        </w:rPr>
        <w:t xml:space="preserve"> При некомплектной поставке Товара, Поставщик обязан за свой счет</w:t>
      </w:r>
    </w:p>
    <w:p w:rsidR="00ED3B0E" w:rsidRDefault="00ED3B0E" w:rsidP="00ED3B0E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 w:rsidRPr="003A3362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Pr="003A3362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Pr="003A3362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EC3F97" w:rsidRPr="003A3362" w:rsidRDefault="00EC3F97" w:rsidP="00EC3F97">
      <w:pPr>
        <w:pStyle w:val="a3"/>
        <w:autoSpaceDE w:val="0"/>
        <w:autoSpaceDN w:val="0"/>
        <w:adjustRightInd w:val="0"/>
        <w:ind w:left="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3.12. </w:t>
      </w:r>
      <w:r w:rsidRPr="009E16F9">
        <w:rPr>
          <w:rFonts w:ascii="Arial" w:hAnsi="Arial" w:cs="Arial"/>
          <w:kern w:val="28"/>
        </w:rPr>
        <w:t>Отклонение в количестве поставленного Товара</w:t>
      </w:r>
      <w:r>
        <w:rPr>
          <w:rFonts w:ascii="Arial" w:hAnsi="Arial" w:cs="Arial"/>
          <w:kern w:val="28"/>
        </w:rPr>
        <w:t xml:space="preserve"> </w:t>
      </w:r>
      <w:r w:rsidRPr="009E16F9">
        <w:rPr>
          <w:rFonts w:ascii="Arial" w:hAnsi="Arial" w:cs="Arial"/>
          <w:kern w:val="28"/>
        </w:rPr>
        <w:t>по причинам, связанным с технологией транспортировки или затаривания (фасовки), не превышающее +</w:t>
      </w:r>
      <w:r w:rsidR="00C22F49">
        <w:rPr>
          <w:rFonts w:ascii="Arial" w:hAnsi="Arial" w:cs="Arial"/>
          <w:kern w:val="28"/>
        </w:rPr>
        <w:t>20</w:t>
      </w:r>
      <w:r w:rsidRPr="009E16F9">
        <w:rPr>
          <w:rFonts w:ascii="Arial" w:hAnsi="Arial" w:cs="Arial"/>
          <w:kern w:val="28"/>
        </w:rPr>
        <w:t>/-</w:t>
      </w:r>
      <w:r w:rsidR="00C22F49">
        <w:rPr>
          <w:rFonts w:ascii="Arial" w:hAnsi="Arial" w:cs="Arial"/>
          <w:kern w:val="28"/>
        </w:rPr>
        <w:t>5</w:t>
      </w:r>
      <w:r w:rsidRPr="009E16F9">
        <w:rPr>
          <w:rFonts w:ascii="Arial" w:hAnsi="Arial" w:cs="Arial"/>
          <w:kern w:val="28"/>
        </w:rPr>
        <w:t xml:space="preserve">% от количества (объема) для позиций указанных в перечне Товаров, настоящего </w:t>
      </w:r>
      <w:r>
        <w:rPr>
          <w:rFonts w:ascii="Arial" w:hAnsi="Arial" w:cs="Arial"/>
          <w:kern w:val="28"/>
        </w:rPr>
        <w:t xml:space="preserve">ПДО, </w:t>
      </w:r>
      <w:r w:rsidRPr="009E16F9">
        <w:rPr>
          <w:rFonts w:ascii="Arial" w:hAnsi="Arial" w:cs="Arial"/>
          <w:kern w:val="28"/>
        </w:rPr>
        <w:t xml:space="preserve">не требует письменного согласования Сторон. Оплате подлежит количество фактически поставленного Товара.  </w:t>
      </w:r>
    </w:p>
    <w:p w:rsidR="004509CC" w:rsidRPr="0035292A" w:rsidRDefault="004509CC" w:rsidP="00EC6E79">
      <w:pPr>
        <w:shd w:val="clear" w:color="auto" w:fill="FFFFFF"/>
        <w:tabs>
          <w:tab w:val="left" w:pos="284"/>
        </w:tabs>
        <w:spacing w:before="240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Pr="00152338">
        <w:rPr>
          <w:rFonts w:ascii="Arial" w:eastAsia="Times New Roman" w:hAnsi="Arial" w:cs="Arial"/>
          <w:b/>
          <w:lang w:eastAsia="ru-RU"/>
        </w:rPr>
        <w:t>. Основные требования к Контрагенту</w:t>
      </w:r>
    </w:p>
    <w:p w:rsidR="00EB551E" w:rsidRPr="00EB551E" w:rsidRDefault="00EC6E79" w:rsidP="00EB551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Pr="00EB551E">
        <w:rPr>
          <w:rFonts w:ascii="Arial" w:hAnsi="Arial" w:cs="Arial"/>
        </w:rPr>
        <w:t xml:space="preserve">1. </w:t>
      </w:r>
      <w:r w:rsidR="00EB551E" w:rsidRPr="00EB551E">
        <w:rPr>
          <w:rStyle w:val="ac"/>
          <w:rFonts w:ascii="Arial" w:hAnsi="Arial" w:cs="Arial"/>
          <w:i w:val="0"/>
        </w:rPr>
        <w:t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года. Контрагенты</w:t>
      </w:r>
      <w:r w:rsidR="00EB551E">
        <w:rPr>
          <w:rStyle w:val="ac"/>
          <w:rFonts w:ascii="Arial" w:hAnsi="Arial" w:cs="Arial"/>
          <w:i w:val="0"/>
        </w:rPr>
        <w:t>,</w:t>
      </w:r>
      <w:r w:rsidR="00EB551E" w:rsidRPr="00EB551E">
        <w:rPr>
          <w:rStyle w:val="ac"/>
          <w:rFonts w:ascii="Arial" w:hAnsi="Arial" w:cs="Arial"/>
          <w:i w:val="0"/>
        </w:rPr>
        <w:t xml:space="preserve">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:rsidR="00120EBC" w:rsidRDefault="00EB551E" w:rsidP="00EB551E">
      <w:pPr>
        <w:jc w:val="both"/>
        <w:rPr>
          <w:rFonts w:ascii="Arial" w:hAnsi="Arial" w:cs="Arial"/>
        </w:rPr>
      </w:pPr>
      <w:r w:rsidRPr="00EB551E">
        <w:rPr>
          <w:rFonts w:ascii="Arial" w:hAnsi="Arial" w:cs="Arial"/>
        </w:rPr>
        <w:t xml:space="preserve"> </w:t>
      </w:r>
      <w:r w:rsidR="004509CC" w:rsidRPr="00EB551E">
        <w:rPr>
          <w:rFonts w:ascii="Arial" w:hAnsi="Arial" w:cs="Arial"/>
        </w:rPr>
        <w:t xml:space="preserve">4.2. Отсутствие признанных поставщиком неудовлетворенных претензий по качеству и срокам поставки </w:t>
      </w:r>
      <w:r w:rsidR="00E91B16" w:rsidRPr="00EB551E">
        <w:rPr>
          <w:rFonts w:ascii="Arial" w:eastAsia="Times New Roman" w:hAnsi="Arial" w:cs="Arial"/>
          <w:lang w:eastAsia="ru-RU"/>
        </w:rPr>
        <w:t>ООО «</w:t>
      </w:r>
      <w:proofErr w:type="spellStart"/>
      <w:r w:rsidR="00E91B16" w:rsidRPr="00EB551E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="00E91B16" w:rsidRPr="00152338">
        <w:rPr>
          <w:rFonts w:ascii="Arial" w:eastAsia="Times New Roman" w:hAnsi="Arial" w:cs="Arial"/>
          <w:lang w:eastAsia="ru-RU"/>
        </w:rPr>
        <w:t>»</w:t>
      </w:r>
      <w:r w:rsidR="004509CC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решением.</w:t>
      </w:r>
    </w:p>
    <w:p w:rsidR="004509CC" w:rsidRDefault="004509CC" w:rsidP="00ED3B0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4.</w:t>
      </w:r>
      <w:r w:rsidR="00120EBC">
        <w:rPr>
          <w:rFonts w:ascii="Arial" w:hAnsi="Arial" w:cs="Arial"/>
        </w:rPr>
        <w:t>3</w:t>
      </w:r>
      <w:r w:rsidRPr="00981A9E">
        <w:rPr>
          <w:rFonts w:ascii="Arial" w:hAnsi="Arial" w:cs="Arial"/>
        </w:rPr>
        <w:t>. Контрагент должен быть аккредитован.</w:t>
      </w:r>
      <w:r w:rsidRPr="001F353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В случае отсутствия действующей аккредитации, контрагент обязан пройти её </w:t>
      </w:r>
      <w:r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11" w:history="1">
        <w:r w:rsidRPr="0019590C">
          <w:rPr>
            <w:rStyle w:val="a6"/>
            <w:rFonts w:ascii="Arial" w:eastAsia="Times New Roman" w:hAnsi="Arial" w:cs="Arial"/>
            <w:lang w:eastAsia="ru-RU"/>
          </w:rPr>
          <w:t>http://www.slavneft.ru/supplier/accreditation/</w:t>
        </w:r>
      </w:hyperlink>
      <w:r>
        <w:rPr>
          <w:rStyle w:val="a6"/>
          <w:rFonts w:ascii="Arial" w:eastAsia="Times New Roman" w:hAnsi="Arial" w:cs="Arial"/>
          <w:lang w:eastAsia="ru-RU"/>
        </w:rPr>
        <w:t>.</w:t>
      </w:r>
    </w:p>
    <w:p w:rsidR="004509CC" w:rsidRPr="00152338" w:rsidRDefault="00072F52" w:rsidP="00EC3F97">
      <w:pPr>
        <w:shd w:val="clear" w:color="auto" w:fill="FFFFFF"/>
        <w:tabs>
          <w:tab w:val="num" w:pos="360"/>
          <w:tab w:val="left" w:pos="709"/>
        </w:tabs>
        <w:spacing w:before="240" w:after="0" w:line="276" w:lineRule="auto"/>
        <w:rPr>
          <w:rFonts w:ascii="Arial" w:eastAsia="Times New Roman" w:hAnsi="Arial" w:cs="Arial"/>
          <w:b/>
          <w:i/>
          <w:iCs/>
          <w:lang w:eastAsia="ru-RU"/>
        </w:rPr>
      </w:pPr>
      <w:r>
        <w:rPr>
          <w:rFonts w:ascii="Arial" w:eastAsia="Times New Roman" w:hAnsi="Arial" w:cs="Arial"/>
          <w:b/>
          <w:iCs/>
          <w:lang w:eastAsia="ru-RU"/>
        </w:rPr>
        <w:t>5</w:t>
      </w:r>
      <w:r w:rsidR="004509CC" w:rsidRPr="00152338">
        <w:rPr>
          <w:rFonts w:ascii="Arial" w:eastAsia="Times New Roman" w:hAnsi="Arial" w:cs="Arial"/>
          <w:b/>
          <w:i/>
          <w:iCs/>
          <w:lang w:eastAsia="ru-RU"/>
        </w:rPr>
        <w:t>. Особые условия</w:t>
      </w:r>
    </w:p>
    <w:p w:rsidR="004509CC" w:rsidRDefault="004509CC" w:rsidP="00BB11B5">
      <w:pPr>
        <w:suppressAutoHyphens/>
        <w:spacing w:before="240" w:after="120" w:line="240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штрафную неустойку в размере 5% от суммы, принятой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 Оферте Победителя. При несвоевременной или неполной уплате штрафной неустойки ООО «</w:t>
      </w:r>
      <w:proofErr w:type="spellStart"/>
      <w:r w:rsidRPr="00152338">
        <w:rPr>
          <w:rFonts w:ascii="Arial" w:eastAsia="Times New Roman" w:hAnsi="Arial" w:cs="Arial"/>
          <w:lang w:eastAsia="ru-RU"/>
        </w:rPr>
        <w:t>Славнефть-Красноярскнефтегаз</w:t>
      </w:r>
      <w:proofErr w:type="spellEnd"/>
      <w:r w:rsidRPr="00152338">
        <w:rPr>
          <w:rFonts w:ascii="Arial" w:eastAsia="Times New Roman" w:hAnsi="Arial" w:cs="Arial"/>
          <w:lang w:eastAsia="ru-RU"/>
        </w:rPr>
        <w:t>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ED3B0E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072F52" w:rsidRDefault="00072F52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D216DE" w:rsidRDefault="00D216DE" w:rsidP="004509CC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4509CC" w:rsidRDefault="004509CC" w:rsidP="004509CC">
      <w:pPr>
        <w:autoSpaceDE w:val="0"/>
        <w:autoSpaceDN w:val="0"/>
        <w:adjustRightInd w:val="0"/>
        <w:spacing w:after="0" w:line="276" w:lineRule="auto"/>
        <w:ind w:firstLine="709"/>
        <w:jc w:val="both"/>
      </w:pPr>
      <w:r w:rsidRPr="00152338">
        <w:rPr>
          <w:rFonts w:ascii="Arial" w:eastAsia="Times New Roman" w:hAnsi="Arial" w:cs="Arial"/>
          <w:iCs/>
          <w:lang w:eastAsia="ru-RU"/>
        </w:rPr>
        <w:t>Директор Департамента МТО____________________________Д.С. Чурбаков</w:t>
      </w:r>
    </w:p>
    <w:p w:rsidR="00F92420" w:rsidRDefault="00F92420"/>
    <w:sectPr w:rsidR="00F92420" w:rsidSect="00EB551E">
      <w:footerReference w:type="default" r:id="rId12"/>
      <w:pgSz w:w="11906" w:h="16838"/>
      <w:pgMar w:top="567" w:right="851" w:bottom="567" w:left="709" w:header="510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724F" w:rsidRDefault="0021724F">
      <w:pPr>
        <w:spacing w:after="0" w:line="240" w:lineRule="auto"/>
      </w:pPr>
      <w:r>
        <w:separator/>
      </w:r>
    </w:p>
  </w:endnote>
  <w:endnote w:type="continuationSeparator" w:id="0">
    <w:p w:rsidR="0021724F" w:rsidRDefault="002172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5849069"/>
      <w:docPartObj>
        <w:docPartGallery w:val="Page Numbers (Bottom of Page)"/>
        <w:docPartUnique/>
      </w:docPartObj>
    </w:sdtPr>
    <w:sdtEndPr/>
    <w:sdtContent>
      <w:p w:rsidR="005718E7" w:rsidRDefault="004509CC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3EDD">
          <w:rPr>
            <w:noProof/>
          </w:rPr>
          <w:t>3</w:t>
        </w:r>
        <w:r>
          <w:fldChar w:fldCharType="end"/>
        </w:r>
      </w:p>
    </w:sdtContent>
  </w:sdt>
  <w:p w:rsidR="005718E7" w:rsidRDefault="0021724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724F" w:rsidRDefault="0021724F">
      <w:pPr>
        <w:spacing w:after="0" w:line="240" w:lineRule="auto"/>
      </w:pPr>
      <w:r>
        <w:separator/>
      </w:r>
    </w:p>
  </w:footnote>
  <w:footnote w:type="continuationSeparator" w:id="0">
    <w:p w:rsidR="0021724F" w:rsidRDefault="002172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EDA7049"/>
    <w:multiLevelType w:val="multilevel"/>
    <w:tmpl w:val="C3201F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13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2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5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472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8134B46"/>
    <w:multiLevelType w:val="multilevel"/>
    <w:tmpl w:val="EB4C789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6" w15:restartNumberingAfterBreak="0">
    <w:nsid w:val="2E453704"/>
    <w:multiLevelType w:val="hybridMultilevel"/>
    <w:tmpl w:val="7E7CF89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B6838"/>
    <w:multiLevelType w:val="multilevel"/>
    <w:tmpl w:val="F46690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4652582"/>
    <w:multiLevelType w:val="multilevel"/>
    <w:tmpl w:val="3E78F2C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669E7BD5"/>
    <w:multiLevelType w:val="multilevel"/>
    <w:tmpl w:val="E3BC688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12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7"/>
  </w:num>
  <w:num w:numId="5">
    <w:abstractNumId w:val="12"/>
  </w:num>
  <w:num w:numId="6">
    <w:abstractNumId w:val="0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1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65A7"/>
    <w:rsid w:val="00066477"/>
    <w:rsid w:val="00072F52"/>
    <w:rsid w:val="000F4CAA"/>
    <w:rsid w:val="00120EBC"/>
    <w:rsid w:val="00196AF5"/>
    <w:rsid w:val="001D636C"/>
    <w:rsid w:val="0021724F"/>
    <w:rsid w:val="00253EC9"/>
    <w:rsid w:val="00263A08"/>
    <w:rsid w:val="0026688B"/>
    <w:rsid w:val="002D3EDD"/>
    <w:rsid w:val="0035292A"/>
    <w:rsid w:val="00376290"/>
    <w:rsid w:val="00392E42"/>
    <w:rsid w:val="003D1F99"/>
    <w:rsid w:val="003E2594"/>
    <w:rsid w:val="004046F4"/>
    <w:rsid w:val="004465A7"/>
    <w:rsid w:val="004509CC"/>
    <w:rsid w:val="00505A2B"/>
    <w:rsid w:val="005E37DE"/>
    <w:rsid w:val="006E29A0"/>
    <w:rsid w:val="008633C5"/>
    <w:rsid w:val="00874E12"/>
    <w:rsid w:val="00895555"/>
    <w:rsid w:val="008A7A24"/>
    <w:rsid w:val="009251AA"/>
    <w:rsid w:val="009F37D7"/>
    <w:rsid w:val="00AE7E59"/>
    <w:rsid w:val="00AF30B7"/>
    <w:rsid w:val="00B464A1"/>
    <w:rsid w:val="00BB11B5"/>
    <w:rsid w:val="00BC3F2E"/>
    <w:rsid w:val="00C22F49"/>
    <w:rsid w:val="00C35CD3"/>
    <w:rsid w:val="00D216DE"/>
    <w:rsid w:val="00D3623B"/>
    <w:rsid w:val="00D6087B"/>
    <w:rsid w:val="00DF4DE1"/>
    <w:rsid w:val="00E516C5"/>
    <w:rsid w:val="00E7196E"/>
    <w:rsid w:val="00E75042"/>
    <w:rsid w:val="00E90B6C"/>
    <w:rsid w:val="00E91B16"/>
    <w:rsid w:val="00EB551E"/>
    <w:rsid w:val="00EC3F97"/>
    <w:rsid w:val="00EC6E79"/>
    <w:rsid w:val="00ED3B0E"/>
    <w:rsid w:val="00F14A1F"/>
    <w:rsid w:val="00F92420"/>
    <w:rsid w:val="00FD2390"/>
    <w:rsid w:val="00FD3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85F657-8B61-479F-B1EE-A4F20380EE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0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09CC"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rsid w:val="004509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4509CC"/>
  </w:style>
  <w:style w:type="character" w:styleId="a6">
    <w:name w:val="Hyperlink"/>
    <w:basedOn w:val="a0"/>
    <w:uiPriority w:val="99"/>
    <w:unhideWhenUsed/>
    <w:rsid w:val="004509CC"/>
    <w:rPr>
      <w:color w:val="0563C1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52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5292A"/>
    <w:rPr>
      <w:rFonts w:ascii="Segoe UI" w:hAnsi="Segoe UI" w:cs="Segoe UI"/>
      <w:sz w:val="18"/>
      <w:szCs w:val="18"/>
    </w:rPr>
  </w:style>
  <w:style w:type="paragraph" w:styleId="a9">
    <w:name w:val="No Spacing"/>
    <w:link w:val="aa"/>
    <w:qFormat/>
    <w:rsid w:val="00ED3B0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locked/>
    <w:rsid w:val="00ED3B0E"/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ED3B0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ED3B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196AF5"/>
    <w:rPr>
      <w:rFonts w:cs="Times New Roman"/>
      <w:b w:val="0"/>
      <w:color w:val="008000"/>
    </w:rPr>
  </w:style>
  <w:style w:type="character" w:styleId="ac">
    <w:name w:val="Emphasis"/>
    <w:basedOn w:val="a0"/>
    <w:uiPriority w:val="20"/>
    <w:qFormat/>
    <w:rsid w:val="0026688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3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6079706.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lavneft.ru/supplier/accreditation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niphelp.ru/constructing/017.008/GOST_3282-74_7399/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3824857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8A565-A2B0-4041-A22B-20377EA6E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1465</Words>
  <Characters>8352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Долмат Антон Владимирович</cp:lastModifiedBy>
  <cp:revision>38</cp:revision>
  <cp:lastPrinted>2015-12-08T07:51:00Z</cp:lastPrinted>
  <dcterms:created xsi:type="dcterms:W3CDTF">2015-10-12T03:27:00Z</dcterms:created>
  <dcterms:modified xsi:type="dcterms:W3CDTF">2015-12-08T07:52:00Z</dcterms:modified>
</cp:coreProperties>
</file>